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B742E" w14:textId="77777777" w:rsidR="00157192" w:rsidRDefault="00C5250C">
      <w:pPr>
        <w:jc w:val="center"/>
        <w:rPr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РЕШЕНИЕ (БЮЛЛЕТЕНЬ)</w:t>
      </w:r>
    </w:p>
    <w:p w14:paraId="15C4FCA1" w14:textId="77777777" w:rsidR="00157192" w:rsidRDefault="00C5250C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собственника помещения для голосования по вопросам,</w:t>
      </w:r>
    </w:p>
    <w:p w14:paraId="411C5FF7" w14:textId="77777777" w:rsidR="00157192" w:rsidRDefault="00C5250C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поставленным на повестку общего собрания собственников помещений в здании, </w:t>
      </w:r>
      <w:r>
        <w:rPr>
          <w:rFonts w:ascii="Times New Roman" w:hAnsi="Times New Roman" w:cs="Times New Roman"/>
          <w:b/>
          <w:sz w:val="22"/>
          <w:szCs w:val="22"/>
        </w:rPr>
        <w:t xml:space="preserve">расположенном по адресу: </w:t>
      </w:r>
    </w:p>
    <w:p w14:paraId="789A5866" w14:textId="77777777" w:rsidR="00157192" w:rsidRDefault="00C5250C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Санкт-Петербург, Петровский проспект, дом 2, строение 2, проводимого в форме </w:t>
      </w:r>
      <w:r>
        <w:rPr>
          <w:rFonts w:ascii="Times New Roman" w:hAnsi="Times New Roman" w:cs="Times New Roman"/>
          <w:b/>
          <w:sz w:val="22"/>
          <w:szCs w:val="22"/>
        </w:rPr>
        <w:t>очно-заочного голосования</w:t>
      </w:r>
    </w:p>
    <w:p w14:paraId="543E40CE" w14:textId="77777777" w:rsidR="00157192" w:rsidRDefault="00157192">
      <w:pPr>
        <w:ind w:left="708" w:firstLine="708"/>
        <w:rPr>
          <w:b/>
          <w:bCs/>
          <w:sz w:val="20"/>
          <w:szCs w:val="20"/>
          <w:highlight w:val="green"/>
        </w:rPr>
      </w:pPr>
    </w:p>
    <w:p w14:paraId="7349137F" w14:textId="77777777" w:rsidR="00157192" w:rsidRDefault="00C5250C">
      <w:pPr>
        <w:rPr>
          <w:b/>
          <w:sz w:val="18"/>
          <w:szCs w:val="18"/>
        </w:rPr>
      </w:pPr>
      <w:r>
        <w:rPr>
          <w:sz w:val="18"/>
          <w:szCs w:val="18"/>
        </w:rPr>
        <w:t>Период проведения: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с </w:t>
      </w:r>
      <w:r>
        <w:rPr>
          <w:b/>
          <w:sz w:val="18"/>
          <w:szCs w:val="18"/>
        </w:rPr>
        <w:t>«09» июня 2026 года по «15» сентября 2026 года.</w:t>
      </w:r>
    </w:p>
    <w:p w14:paraId="557DE838" w14:textId="77777777" w:rsidR="00157192" w:rsidRDefault="00C5250C">
      <w:pPr>
        <w:rPr>
          <w:b/>
          <w:sz w:val="18"/>
          <w:szCs w:val="18"/>
        </w:rPr>
      </w:pPr>
      <w:r>
        <w:rPr>
          <w:sz w:val="18"/>
          <w:szCs w:val="18"/>
        </w:rPr>
        <w:t>Форма проведения:</w:t>
      </w:r>
      <w:r>
        <w:rPr>
          <w:b/>
          <w:sz w:val="18"/>
          <w:szCs w:val="18"/>
        </w:rPr>
        <w:t xml:space="preserve"> очно-заочное голосование. </w:t>
      </w:r>
    </w:p>
    <w:p w14:paraId="5A429A90" w14:textId="77777777" w:rsidR="00157192" w:rsidRDefault="00C5250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Инициаторы проведения собрания: </w:t>
      </w:r>
    </w:p>
    <w:p w14:paraId="48306792" w14:textId="77777777" w:rsidR="00157192" w:rsidRDefault="00C5250C">
      <w:pPr>
        <w:jc w:val="both"/>
      </w:pPr>
      <w:r>
        <w:rPr>
          <w:rFonts w:eastAsia="Courier New"/>
          <w:color w:val="000000"/>
          <w:sz w:val="18"/>
          <w:szCs w:val="18"/>
        </w:rPr>
        <w:t>АО «</w:t>
      </w:r>
      <w:proofErr w:type="spellStart"/>
      <w:r>
        <w:rPr>
          <w:rFonts w:eastAsia="Courier New"/>
          <w:color w:val="000000"/>
          <w:sz w:val="18"/>
          <w:szCs w:val="18"/>
        </w:rPr>
        <w:t>Спброкеридж</w:t>
      </w:r>
      <w:proofErr w:type="spellEnd"/>
      <w:r>
        <w:rPr>
          <w:rFonts w:eastAsia="Courier New"/>
          <w:color w:val="000000"/>
          <w:sz w:val="18"/>
          <w:szCs w:val="18"/>
        </w:rPr>
        <w:t>» ИНН 7805824758, ОГРН 1257800069691 (</w:t>
      </w:r>
      <w:r>
        <w:rPr>
          <w:sz w:val="18"/>
          <w:szCs w:val="18"/>
        </w:rPr>
        <w:t xml:space="preserve">собственник пом. 180Н (№ </w:t>
      </w:r>
      <w:proofErr w:type="spellStart"/>
      <w:proofErr w:type="gramStart"/>
      <w:r>
        <w:rPr>
          <w:sz w:val="18"/>
          <w:szCs w:val="18"/>
        </w:rPr>
        <w:t>рег.</w:t>
      </w:r>
      <w:r>
        <w:rPr>
          <w:sz w:val="18"/>
          <w:szCs w:val="18"/>
        </w:rPr>
        <w:t>зап</w:t>
      </w:r>
      <w:proofErr w:type="spellEnd"/>
      <w:proofErr w:type="gramEnd"/>
      <w:r>
        <w:rPr>
          <w:sz w:val="18"/>
          <w:szCs w:val="18"/>
        </w:rPr>
        <w:t>. 78:07:0315206:414-78/011/2024-12 от 02.09.2024) в стр.2 д.2 по Петровскому проспекту, Санкт-Петербург),</w:t>
      </w:r>
    </w:p>
    <w:p w14:paraId="04021D0A" w14:textId="77777777" w:rsidR="00157192" w:rsidRDefault="00C5250C">
      <w:pPr>
        <w:jc w:val="both"/>
      </w:pPr>
      <w:proofErr w:type="spellStart"/>
      <w:r>
        <w:rPr>
          <w:rFonts w:eastAsia="Courier New"/>
          <w:color w:val="000000"/>
          <w:sz w:val="18"/>
          <w:szCs w:val="18"/>
        </w:rPr>
        <w:t>Замшарский</w:t>
      </w:r>
      <w:proofErr w:type="spellEnd"/>
      <w:r>
        <w:rPr>
          <w:rFonts w:eastAsia="Courier New"/>
          <w:color w:val="000000"/>
          <w:sz w:val="18"/>
          <w:szCs w:val="18"/>
        </w:rPr>
        <w:t xml:space="preserve"> Константин Дмитриевич (собственник пом. 181Н </w:t>
      </w:r>
      <w:r>
        <w:rPr>
          <w:sz w:val="18"/>
          <w:szCs w:val="18"/>
        </w:rPr>
        <w:t xml:space="preserve">(№ </w:t>
      </w:r>
      <w:proofErr w:type="spellStart"/>
      <w:proofErr w:type="gramStart"/>
      <w:r>
        <w:rPr>
          <w:sz w:val="18"/>
          <w:szCs w:val="18"/>
        </w:rPr>
        <w:t>рег.зап</w:t>
      </w:r>
      <w:proofErr w:type="spellEnd"/>
      <w:proofErr w:type="gramEnd"/>
      <w:r>
        <w:rPr>
          <w:sz w:val="18"/>
          <w:szCs w:val="18"/>
        </w:rPr>
        <w:t xml:space="preserve">. 78:07:0315206:415-78/011/2025-7 от 11.12.2025) </w:t>
      </w:r>
      <w:r>
        <w:rPr>
          <w:rFonts w:eastAsia="Courier New"/>
          <w:color w:val="000000"/>
          <w:sz w:val="18"/>
          <w:szCs w:val="18"/>
        </w:rPr>
        <w:t>в стр.2 д.2 по Петровскому просп</w:t>
      </w:r>
      <w:r>
        <w:rPr>
          <w:rFonts w:eastAsia="Courier New"/>
          <w:color w:val="000000"/>
          <w:sz w:val="18"/>
          <w:szCs w:val="18"/>
        </w:rPr>
        <w:t>екту, Санкт-Петербург).</w:t>
      </w:r>
    </w:p>
    <w:p w14:paraId="6020C9AB" w14:textId="77777777" w:rsidR="00157192" w:rsidRDefault="00157192">
      <w:pPr>
        <w:jc w:val="both"/>
        <w:rPr>
          <w:rFonts w:eastAsia="Courier New"/>
          <w:b/>
          <w:color w:val="000000"/>
          <w:sz w:val="18"/>
          <w:szCs w:val="18"/>
        </w:rPr>
      </w:pPr>
    </w:p>
    <w:p w14:paraId="64E5986F" w14:textId="77777777" w:rsidR="00157192" w:rsidRDefault="00C5250C">
      <w:pPr>
        <w:ind w:firstLine="567"/>
        <w:jc w:val="both"/>
        <w:rPr>
          <w:sz w:val="18"/>
          <w:szCs w:val="18"/>
        </w:rPr>
      </w:pPr>
      <w:r>
        <w:rPr>
          <w:b/>
          <w:sz w:val="18"/>
          <w:szCs w:val="18"/>
        </w:rPr>
        <w:t>Очное обсуждение</w:t>
      </w:r>
      <w:r>
        <w:rPr>
          <w:sz w:val="18"/>
          <w:szCs w:val="18"/>
        </w:rPr>
        <w:t xml:space="preserve"> вопросов повестки собрания и принятие решений по ним состоится по адресу: Санкт-Петербург, Петровский проспект, дом 2, строение 2 подземный паркинг (проезд около </w:t>
      </w:r>
      <w:proofErr w:type="spellStart"/>
      <w:r>
        <w:rPr>
          <w:sz w:val="18"/>
          <w:szCs w:val="18"/>
        </w:rPr>
        <w:t>машино</w:t>
      </w:r>
      <w:proofErr w:type="spellEnd"/>
      <w:r>
        <w:rPr>
          <w:sz w:val="18"/>
          <w:szCs w:val="18"/>
        </w:rPr>
        <w:t xml:space="preserve">-мест 2.47-2.51) </w:t>
      </w:r>
      <w:r>
        <w:rPr>
          <w:b/>
          <w:sz w:val="18"/>
          <w:szCs w:val="18"/>
        </w:rPr>
        <w:t>«09» июня 2026 года в 20 часо</w:t>
      </w:r>
      <w:r>
        <w:rPr>
          <w:b/>
          <w:sz w:val="18"/>
          <w:szCs w:val="18"/>
        </w:rPr>
        <w:t>в 15 минут</w:t>
      </w:r>
      <w:r>
        <w:rPr>
          <w:sz w:val="18"/>
          <w:szCs w:val="18"/>
        </w:rPr>
        <w:t>. Начало регистрации участников собрания и выдача бюллетеней для голосования: с 20 часов 00 минут.</w:t>
      </w:r>
    </w:p>
    <w:p w14:paraId="5715C911" w14:textId="77777777" w:rsidR="00157192" w:rsidRDefault="00C5250C">
      <w:pPr>
        <w:ind w:firstLine="567"/>
        <w:jc w:val="both"/>
      </w:pPr>
      <w:r>
        <w:rPr>
          <w:b/>
          <w:sz w:val="18"/>
          <w:szCs w:val="18"/>
        </w:rPr>
        <w:t>Заочная часть голосования</w:t>
      </w:r>
      <w:r>
        <w:rPr>
          <w:sz w:val="18"/>
          <w:szCs w:val="18"/>
        </w:rPr>
        <w:t xml:space="preserve"> по настоящей повестке собрания проводится:</w:t>
      </w:r>
    </w:p>
    <w:p w14:paraId="79CF7CD8" w14:textId="77777777" w:rsidR="00157192" w:rsidRDefault="00C5250C">
      <w:pPr>
        <w:jc w:val="both"/>
        <w:rPr>
          <w:sz w:val="18"/>
          <w:szCs w:val="18"/>
        </w:rPr>
      </w:pPr>
      <w:r>
        <w:rPr>
          <w:sz w:val="18"/>
          <w:szCs w:val="18"/>
        </w:rPr>
        <w:t>– дата начала сбора бюллетеней – с 09 июня 2026 года с 20 часа 30 минут;</w:t>
      </w:r>
    </w:p>
    <w:p w14:paraId="27F56B59" w14:textId="77777777" w:rsidR="00157192" w:rsidRDefault="00C5250C">
      <w:pPr>
        <w:jc w:val="both"/>
        <w:rPr>
          <w:color w:val="FF0000"/>
          <w:sz w:val="18"/>
          <w:szCs w:val="18"/>
        </w:rPr>
      </w:pPr>
      <w:r>
        <w:rPr>
          <w:sz w:val="18"/>
          <w:szCs w:val="18"/>
        </w:rPr>
        <w:t xml:space="preserve">– </w:t>
      </w:r>
      <w:r>
        <w:rPr>
          <w:sz w:val="18"/>
          <w:szCs w:val="18"/>
        </w:rPr>
        <w:t xml:space="preserve">дата окончания сбора бюллетеней – 15 сентября 2026 года в 20 часов 00 минут. </w:t>
      </w:r>
    </w:p>
    <w:p w14:paraId="0D23F8FF" w14:textId="77777777" w:rsidR="00157192" w:rsidRDefault="00C5250C">
      <w:pPr>
        <w:widowControl w:val="0"/>
        <w:autoSpaceDE w:val="0"/>
        <w:ind w:firstLine="567"/>
        <w:jc w:val="both"/>
      </w:pPr>
      <w:r>
        <w:rPr>
          <w:color w:val="000000"/>
          <w:sz w:val="18"/>
          <w:szCs w:val="18"/>
        </w:rPr>
        <w:t xml:space="preserve">Бланк бюллетеня для голосования Вы можете получить «09» июня 2026 года на очной части собрания или с «10» июня 2026 года ежедневно </w:t>
      </w:r>
      <w:r>
        <w:rPr>
          <w:sz w:val="18"/>
          <w:szCs w:val="18"/>
        </w:rPr>
        <w:t>с 09-00 до 20-00 у администратора-консьержа стр</w:t>
      </w:r>
      <w:r>
        <w:rPr>
          <w:sz w:val="18"/>
          <w:szCs w:val="18"/>
        </w:rPr>
        <w:t xml:space="preserve">оения </w:t>
      </w:r>
      <w:r>
        <w:rPr>
          <w:color w:val="000000"/>
          <w:sz w:val="18"/>
          <w:szCs w:val="18"/>
        </w:rPr>
        <w:t>2 по адресу: г. Санкт-Петербург, Петровский проспект, дом 2</w:t>
      </w:r>
      <w:r>
        <w:rPr>
          <w:sz w:val="18"/>
          <w:szCs w:val="18"/>
        </w:rPr>
        <w:t>. Бюллетени с решениями по вопросам повестки передавать администратору-консьержу строения 2 (в отсутствие администратора-консьержа - оставлять на стойке ресепшена строения 2).</w:t>
      </w:r>
    </w:p>
    <w:p w14:paraId="381402F0" w14:textId="77777777" w:rsidR="00157192" w:rsidRDefault="00C5250C">
      <w:pPr>
        <w:jc w:val="both"/>
      </w:pPr>
      <w:r>
        <w:rPr>
          <w:sz w:val="18"/>
          <w:szCs w:val="18"/>
        </w:rPr>
        <w:t xml:space="preserve">Ознакомиться с </w:t>
      </w:r>
      <w:r>
        <w:rPr>
          <w:sz w:val="18"/>
          <w:szCs w:val="18"/>
        </w:rPr>
        <w:t xml:space="preserve">информацией и материалами, которые будут представлены на общем собрании, вы можете у администратора-консьержа строения 2 ежедневно с 9-00 до 20-00 часов. По дополнительным вопросам можно обращаться на электронную почту </w:t>
      </w:r>
      <w:hyperlink r:id="rId5">
        <w:r>
          <w:rPr>
            <w:sz w:val="18"/>
            <w:szCs w:val="18"/>
            <w:lang w:val="en-US"/>
          </w:rPr>
          <w:t>spbrokerij</w:t>
        </w:r>
        <w:r>
          <w:rPr>
            <w:sz w:val="18"/>
            <w:szCs w:val="18"/>
          </w:rPr>
          <w:t>@</w:t>
        </w:r>
        <w:r>
          <w:rPr>
            <w:sz w:val="18"/>
            <w:szCs w:val="18"/>
            <w:lang w:val="en-US"/>
          </w:rPr>
          <w:t>yandex</w:t>
        </w:r>
        <w:r>
          <w:rPr>
            <w:sz w:val="18"/>
            <w:szCs w:val="18"/>
          </w:rPr>
          <w:t>.</w:t>
        </w:r>
        <w:proofErr w:type="spellStart"/>
        <w:r>
          <w:rPr>
            <w:sz w:val="18"/>
            <w:szCs w:val="18"/>
            <w:lang w:val="en-US"/>
          </w:rPr>
          <w:t>ru</w:t>
        </w:r>
        <w:proofErr w:type="spellEnd"/>
      </w:hyperlink>
      <w:r>
        <w:rPr>
          <w:sz w:val="18"/>
          <w:szCs w:val="18"/>
        </w:rPr>
        <w:t>.</w:t>
      </w:r>
    </w:p>
    <w:p w14:paraId="72C182C8" w14:textId="77777777" w:rsidR="00157192" w:rsidRDefault="00157192">
      <w:pPr>
        <w:pStyle w:val="ConsPlusNormal"/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587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104"/>
        <w:gridCol w:w="10773"/>
      </w:tblGrid>
      <w:tr w:rsidR="00157192" w14:paraId="628A15D2" w14:textId="77777777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2B72" w14:textId="77777777" w:rsidR="00157192" w:rsidRDefault="00C5250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Собственник: ФИО/наименование юридического лица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6065" w14:textId="77777777" w:rsidR="00157192" w:rsidRDefault="00157192">
            <w:pPr>
              <w:widowControl w:val="0"/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488CF46F" w14:textId="77777777" w:rsidR="00157192" w:rsidRDefault="00157192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157192" w14:paraId="5F7B7070" w14:textId="77777777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0EC6" w14:textId="77777777" w:rsidR="00157192" w:rsidRDefault="00C5250C">
            <w:pPr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СНИЛС/ОГРН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BAF1" w14:textId="77777777" w:rsidR="00157192" w:rsidRDefault="00157192">
            <w:pPr>
              <w:widowControl w:val="0"/>
              <w:snapToGrid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</w:tr>
      <w:tr w:rsidR="00157192" w14:paraId="67BE8F76" w14:textId="77777777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5E11" w14:textId="77777777" w:rsidR="00157192" w:rsidRDefault="00C5250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нежилого помещения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82CD" w14:textId="77777777" w:rsidR="00157192" w:rsidRDefault="00157192">
            <w:pPr>
              <w:widowControl w:val="0"/>
              <w:snapToGrid w:val="0"/>
              <w:rPr>
                <w:sz w:val="20"/>
                <w:szCs w:val="20"/>
                <w:lang w:val="en-US"/>
              </w:rPr>
            </w:pPr>
          </w:p>
          <w:p w14:paraId="5A14B708" w14:textId="77777777" w:rsidR="00157192" w:rsidRDefault="00157192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 w:eastAsia="ru-RU"/>
              </w:rPr>
            </w:pPr>
          </w:p>
        </w:tc>
      </w:tr>
      <w:tr w:rsidR="00157192" w14:paraId="6595A1A3" w14:textId="77777777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8EBE" w14:textId="77777777" w:rsidR="00157192" w:rsidRDefault="00C5250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площадь, </w:t>
            </w:r>
            <w:proofErr w:type="spellStart"/>
            <w:proofErr w:type="gramStart"/>
            <w:r>
              <w:rPr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BF93" w14:textId="77777777" w:rsidR="00157192" w:rsidRDefault="00157192">
            <w:pPr>
              <w:widowControl w:val="0"/>
              <w:snapToGrid w:val="0"/>
              <w:rPr>
                <w:sz w:val="20"/>
                <w:szCs w:val="20"/>
                <w:lang w:val="en-US"/>
              </w:rPr>
            </w:pPr>
          </w:p>
          <w:p w14:paraId="61145F37" w14:textId="77777777" w:rsidR="00157192" w:rsidRDefault="00157192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 w:eastAsia="ru-RU"/>
              </w:rPr>
            </w:pPr>
          </w:p>
        </w:tc>
      </w:tr>
      <w:tr w:rsidR="00157192" w14:paraId="5243D427" w14:textId="77777777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D031" w14:textId="77777777" w:rsidR="00157192" w:rsidRDefault="00C5250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Вид, номер и дата государственной регистрации права: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C9CE" w14:textId="77777777" w:rsidR="00157192" w:rsidRDefault="00C5250C">
            <w:pPr>
              <w:widowControl w:val="0"/>
              <w:jc w:val="center"/>
              <w:rPr>
                <w:b/>
                <w:bCs/>
              </w:rPr>
            </w:pPr>
            <w:r w:rsidRPr="00C5250C">
              <w:rPr>
                <w:b/>
                <w:bCs/>
                <w:sz w:val="21"/>
                <w:szCs w:val="21"/>
                <w:highlight w:val="yellow"/>
                <w:lang w:eastAsia="ru-RU"/>
              </w:rPr>
              <w:t xml:space="preserve"> </w:t>
            </w:r>
          </w:p>
        </w:tc>
      </w:tr>
      <w:tr w:rsidR="00157192" w14:paraId="138F26A3" w14:textId="77777777">
        <w:trPr>
          <w:trHeight w:val="20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C0BA" w14:textId="77777777" w:rsidR="00157192" w:rsidRDefault="00C5250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голосов</w:t>
            </w:r>
          </w:p>
          <w:p w14:paraId="0FA449E8" w14:textId="77777777" w:rsidR="00157192" w:rsidRDefault="00C5250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(1 </w:t>
            </w:r>
            <w:proofErr w:type="spellStart"/>
            <w:proofErr w:type="gramStart"/>
            <w:r>
              <w:rPr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= 1 голос)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14CF" w14:textId="77777777" w:rsidR="00157192" w:rsidRDefault="00C5250C">
            <w:pPr>
              <w:widowControl w:val="0"/>
              <w:jc w:val="center"/>
            </w:pPr>
            <w:r>
              <w:rPr>
                <w:b/>
                <w:bCs/>
                <w:sz w:val="21"/>
                <w:szCs w:val="21"/>
                <w:lang w:eastAsia="ru-RU"/>
              </w:rPr>
              <w:br/>
            </w:r>
          </w:p>
        </w:tc>
      </w:tr>
    </w:tbl>
    <w:p w14:paraId="75CA0218" w14:textId="77777777" w:rsidR="00157192" w:rsidRDefault="00C5250C">
      <w:pPr>
        <w:spacing w:before="120"/>
        <w:ind w:firstLine="708"/>
        <w:jc w:val="both"/>
      </w:pPr>
      <w:r>
        <w:rPr>
          <w:b/>
          <w:sz w:val="18"/>
          <w:szCs w:val="18"/>
        </w:rPr>
        <w:t xml:space="preserve">ВЫБЕРИТЕ ОДИН вариант из формулировок “ЗА”, “ПРОТИВ”, “ВОЗДЕРЖАЛСЯ”, который Вам подходит. Бюллетень, заполненный с нарушением, или неподписанный бюллетень </w:t>
      </w:r>
      <w:r>
        <w:t xml:space="preserve">будет считаться НЕДЕЙСТВИТЕЛЬНЫМ! </w:t>
      </w:r>
    </w:p>
    <w:tbl>
      <w:tblPr>
        <w:tblW w:w="5000" w:type="pct"/>
        <w:tblInd w:w="-118" w:type="dxa"/>
        <w:tblLayout w:type="fixed"/>
        <w:tblLook w:val="04A0" w:firstRow="1" w:lastRow="0" w:firstColumn="1" w:lastColumn="0" w:noHBand="0" w:noVBand="1"/>
      </w:tblPr>
      <w:tblGrid>
        <w:gridCol w:w="4607"/>
        <w:gridCol w:w="6513"/>
        <w:gridCol w:w="854"/>
        <w:gridCol w:w="1522"/>
        <w:gridCol w:w="2045"/>
      </w:tblGrid>
      <w:tr w:rsidR="00157192" w14:paraId="24A802D8" w14:textId="77777777"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F4C7A" w14:textId="77777777" w:rsidR="00157192" w:rsidRDefault="00C525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Вопрос повестки дня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5C49B" w14:textId="77777777" w:rsidR="00157192" w:rsidRDefault="00C525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Формулировка принятого решения по вопросам по</w:t>
            </w:r>
            <w:r>
              <w:rPr>
                <w:b/>
                <w:sz w:val="18"/>
                <w:szCs w:val="18"/>
              </w:rPr>
              <w:t>вестки дня</w:t>
            </w:r>
          </w:p>
        </w:tc>
        <w:tc>
          <w:tcPr>
            <w:tcW w:w="4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43172" w14:textId="77777777" w:rsidR="00157192" w:rsidRDefault="00C525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Варианты голосования</w:t>
            </w:r>
          </w:p>
          <w:p w14:paraId="72D9B2A9" w14:textId="77777777" w:rsidR="00157192" w:rsidRDefault="00C525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(выберите один вариант)</w:t>
            </w:r>
          </w:p>
        </w:tc>
      </w:tr>
      <w:tr w:rsidR="00157192" w14:paraId="65F2B3C9" w14:textId="77777777">
        <w:trPr>
          <w:trHeight w:val="634"/>
        </w:trPr>
        <w:tc>
          <w:tcPr>
            <w:tcW w:w="46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81DF46" w14:textId="77777777" w:rsidR="00157192" w:rsidRDefault="00C5250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 xml:space="preserve"> Избрание Председателя и секретаря собрания.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7337" w14:textId="77777777" w:rsidR="00157192" w:rsidRDefault="00C5250C">
            <w:pPr>
              <w:widowControl w:val="0"/>
              <w:jc w:val="both"/>
            </w:pPr>
            <w:r>
              <w:rPr>
                <w:sz w:val="18"/>
                <w:szCs w:val="18"/>
              </w:rPr>
              <w:t xml:space="preserve">1.1. Избрать Председателем собрания инициатора общего собрания собственников помещений </w:t>
            </w:r>
            <w:proofErr w:type="spellStart"/>
            <w:r>
              <w:rPr>
                <w:sz w:val="18"/>
                <w:szCs w:val="18"/>
              </w:rPr>
              <w:t>Замшарского</w:t>
            </w:r>
            <w:proofErr w:type="spellEnd"/>
            <w:r>
              <w:rPr>
                <w:sz w:val="18"/>
                <w:szCs w:val="18"/>
              </w:rPr>
              <w:t xml:space="preserve"> Константина Дмитриевича (пом. 181Н).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40FAC" w14:textId="77777777" w:rsidR="00157192" w:rsidRDefault="00157192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4F6A1BB7" w14:textId="77777777" w:rsidR="00157192" w:rsidRDefault="00C5250C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  <w:p w14:paraId="34B61A57" w14:textId="77777777" w:rsidR="00157192" w:rsidRDefault="0015719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D53CC" w14:textId="77777777" w:rsidR="00157192" w:rsidRDefault="00C5250C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48AEF" w14:textId="77777777" w:rsidR="00157192" w:rsidRDefault="00C5250C">
            <w:pPr>
              <w:widowControl w:val="0"/>
              <w:ind w:right="-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157192" w14:paraId="143BF192" w14:textId="77777777">
        <w:trPr>
          <w:trHeight w:val="354"/>
        </w:trPr>
        <w:tc>
          <w:tcPr>
            <w:tcW w:w="46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E8125E" w14:textId="77777777" w:rsidR="00157192" w:rsidRDefault="00157192">
            <w:pPr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6CA7" w14:textId="77777777" w:rsidR="00157192" w:rsidRDefault="00C5250C">
            <w:pPr>
              <w:widowControl w:val="0"/>
              <w:jc w:val="both"/>
            </w:pPr>
            <w:r>
              <w:rPr>
                <w:sz w:val="18"/>
                <w:szCs w:val="18"/>
              </w:rPr>
              <w:t xml:space="preserve">1.2. Избрать секретарем собрания </w:t>
            </w:r>
            <w:proofErr w:type="spellStart"/>
            <w:r>
              <w:rPr>
                <w:sz w:val="18"/>
                <w:szCs w:val="18"/>
              </w:rPr>
              <w:t>Мышалова</w:t>
            </w:r>
            <w:proofErr w:type="spellEnd"/>
            <w:r>
              <w:rPr>
                <w:sz w:val="18"/>
                <w:szCs w:val="18"/>
              </w:rPr>
              <w:t xml:space="preserve"> Михаила Александровича (стр. 2, пом. 31Н).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6079A" w14:textId="77777777" w:rsidR="00157192" w:rsidRDefault="00C5250C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E7CFB" w14:textId="77777777" w:rsidR="00157192" w:rsidRDefault="00C5250C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D8172" w14:textId="77777777" w:rsidR="00157192" w:rsidRDefault="00C5250C">
            <w:pPr>
              <w:widowControl w:val="0"/>
              <w:ind w:right="-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157192" w14:paraId="2D5CC58C" w14:textId="77777777">
        <w:trPr>
          <w:trHeight w:val="274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2AF4" w14:textId="77777777" w:rsidR="00157192" w:rsidRDefault="00C5250C">
            <w:pPr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Избрание Счетной комиссии собрания для подсчета голосов.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C655" w14:textId="77777777" w:rsidR="00157192" w:rsidRDefault="00C5250C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Избрать Счетную комиссию собрания для подсчета голосов в составе:</w:t>
            </w:r>
          </w:p>
          <w:p w14:paraId="31386FBD" w14:textId="77777777" w:rsidR="00157192" w:rsidRDefault="00C5250C">
            <w:pPr>
              <w:widowControl w:val="0"/>
              <w:jc w:val="both"/>
            </w:pPr>
            <w:r>
              <w:rPr>
                <w:sz w:val="18"/>
                <w:szCs w:val="18"/>
              </w:rPr>
              <w:t>Бикбулатова Юлия Викторовна (стр. 2, пом. 17Н, 18Н),</w:t>
            </w:r>
          </w:p>
          <w:p w14:paraId="5D237CBA" w14:textId="77777777" w:rsidR="00157192" w:rsidRDefault="00C5250C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Неуймина Екатерина Игоревна (стр. 2, пом. 23Н, 24Н).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4C7F5" w14:textId="77777777" w:rsidR="00157192" w:rsidRDefault="00C5250C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7DA6B" w14:textId="77777777" w:rsidR="00157192" w:rsidRDefault="00C5250C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32198" w14:textId="77777777" w:rsidR="00157192" w:rsidRDefault="00C5250C">
            <w:pPr>
              <w:widowControl w:val="0"/>
              <w:ind w:right="-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157192" w14:paraId="30151609" w14:textId="77777777">
        <w:trPr>
          <w:trHeight w:val="550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531D" w14:textId="77777777" w:rsidR="00157192" w:rsidRDefault="00C5250C">
            <w:pPr>
              <w:suppressAutoHyphens w:val="0"/>
              <w:autoSpaceDE w:val="0"/>
              <w:jc w:val="both"/>
            </w:pPr>
            <w:r>
              <w:rPr>
                <w:sz w:val="18"/>
                <w:szCs w:val="18"/>
              </w:rPr>
              <w:t xml:space="preserve">3. Принятие решения по вопросу аренды части общего имущества. 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75C6" w14:textId="77777777" w:rsidR="00157192" w:rsidRDefault="00C5250C">
            <w:pPr>
              <w:suppressAutoHyphens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Принять решение о сдаче в аренду собственникам помещений 180Н и 181Н  части общего имущества собственников помещений в здании по адресу: </w:t>
            </w:r>
            <w:r>
              <w:rPr>
                <w:color w:val="000000"/>
                <w:sz w:val="18"/>
                <w:szCs w:val="18"/>
              </w:rPr>
              <w:t>г. Санкт-</w:t>
            </w:r>
            <w:r>
              <w:rPr>
                <w:color w:val="000000"/>
                <w:sz w:val="18"/>
                <w:szCs w:val="18"/>
              </w:rPr>
              <w:lastRenderedPageBreak/>
              <w:t>Петербург, Петровский проспект, дом 2, строение 2</w:t>
            </w:r>
            <w:r>
              <w:rPr>
                <w:sz w:val="18"/>
                <w:szCs w:val="18"/>
              </w:rPr>
              <w:t xml:space="preserve">, а именно: </w:t>
            </w:r>
            <w:r>
              <w:rPr>
                <w:rStyle w:val="ab"/>
                <w:sz w:val="18"/>
                <w:szCs w:val="18"/>
              </w:rPr>
              <w:t>тупиковой части коридора общего пользования пл</w:t>
            </w:r>
            <w:r>
              <w:rPr>
                <w:rStyle w:val="ab"/>
                <w:sz w:val="18"/>
                <w:szCs w:val="18"/>
              </w:rPr>
              <w:t xml:space="preserve">ощадью 5,5 </w:t>
            </w:r>
            <w:proofErr w:type="spellStart"/>
            <w:r>
              <w:rPr>
                <w:rStyle w:val="ab"/>
                <w:sz w:val="18"/>
                <w:szCs w:val="18"/>
              </w:rPr>
              <w:t>кв.м</w:t>
            </w:r>
            <w:proofErr w:type="spellEnd"/>
            <w:r>
              <w:rPr>
                <w:rStyle w:val="ab"/>
                <w:sz w:val="18"/>
                <w:szCs w:val="18"/>
              </w:rPr>
              <w:t xml:space="preserve">, расположенного при входе в помещения 180Н и 181Н на 4 этаже, </w:t>
            </w:r>
            <w:r>
              <w:rPr>
                <w:sz w:val="18"/>
                <w:szCs w:val="18"/>
              </w:rPr>
              <w:t>в соответствии со схемой, приложенной к материалам настоящего собрания (Приложение № 1).</w:t>
            </w:r>
          </w:p>
          <w:p w14:paraId="357AF889" w14:textId="77777777" w:rsidR="00157192" w:rsidRDefault="00157192">
            <w:pPr>
              <w:jc w:val="both"/>
              <w:rPr>
                <w:sz w:val="18"/>
                <w:szCs w:val="18"/>
              </w:rPr>
            </w:pPr>
          </w:p>
          <w:p w14:paraId="499D5DCF" w14:textId="77777777" w:rsidR="00157192" w:rsidRDefault="00C5250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rStyle w:val="ab"/>
                <w:sz w:val="18"/>
                <w:szCs w:val="18"/>
              </w:rPr>
              <w:t xml:space="preserve">Разрешить </w:t>
            </w:r>
            <w:r>
              <w:rPr>
                <w:rStyle w:val="ab"/>
                <w:b/>
                <w:bCs/>
                <w:sz w:val="18"/>
                <w:szCs w:val="18"/>
              </w:rPr>
              <w:t xml:space="preserve"> </w:t>
            </w:r>
            <w:r>
              <w:rPr>
                <w:rStyle w:val="ab"/>
                <w:sz w:val="18"/>
                <w:szCs w:val="18"/>
              </w:rPr>
              <w:t xml:space="preserve">выполнение ремонтных работ в тупиковой части коридора общего пользования при </w:t>
            </w:r>
            <w:r>
              <w:rPr>
                <w:rStyle w:val="ab"/>
                <w:sz w:val="18"/>
                <w:szCs w:val="18"/>
              </w:rPr>
              <w:t xml:space="preserve">входе в помещения 180Н и 181Н площадью 5,5 </w:t>
            </w:r>
            <w:proofErr w:type="spellStart"/>
            <w:r>
              <w:rPr>
                <w:rStyle w:val="ab"/>
                <w:sz w:val="18"/>
                <w:szCs w:val="18"/>
              </w:rPr>
              <w:t>кв.м</w:t>
            </w:r>
            <w:proofErr w:type="spellEnd"/>
            <w:r>
              <w:rPr>
                <w:rStyle w:val="ab"/>
                <w:sz w:val="18"/>
                <w:szCs w:val="18"/>
              </w:rPr>
              <w:t xml:space="preserve"> на 4 этаже здания по адресу: </w:t>
            </w:r>
            <w:r>
              <w:rPr>
                <w:color w:val="000000"/>
                <w:sz w:val="18"/>
                <w:szCs w:val="18"/>
              </w:rPr>
              <w:t xml:space="preserve">г. Санкт-Петербург, Петровский проспект, дом 2, строение 2, </w:t>
            </w:r>
            <w:r>
              <w:rPr>
                <w:rStyle w:val="ab"/>
                <w:sz w:val="18"/>
                <w:szCs w:val="18"/>
              </w:rPr>
              <w:t xml:space="preserve">за счет собственных средств собственников помещений 180Н и 181Н при осуществлении надзора ТСН «Роял Парк» и соблюдении </w:t>
            </w:r>
            <w:r>
              <w:rPr>
                <w:rStyle w:val="ab"/>
                <w:sz w:val="18"/>
                <w:szCs w:val="18"/>
              </w:rPr>
              <w:t xml:space="preserve">требований </w:t>
            </w:r>
            <w:r>
              <w:rPr>
                <w:color w:val="000000"/>
                <w:sz w:val="18"/>
                <w:szCs w:val="18"/>
                <w:lang w:val="ru"/>
              </w:rPr>
              <w:t>действующих нормативны</w:t>
            </w:r>
            <w:r>
              <w:rPr>
                <w:color w:val="000000"/>
                <w:sz w:val="18"/>
                <w:szCs w:val="18"/>
              </w:rPr>
              <w:t>х</w:t>
            </w:r>
            <w:r>
              <w:rPr>
                <w:color w:val="000000"/>
                <w:sz w:val="18"/>
                <w:szCs w:val="18"/>
                <w:lang w:val="ru"/>
              </w:rPr>
              <w:t xml:space="preserve"> актов Российской Федерации и города Санкт-Петербурга, в том числе, норм пожарной безопасности, </w:t>
            </w:r>
            <w:r>
              <w:rPr>
                <w:rStyle w:val="ab"/>
                <w:sz w:val="18"/>
                <w:szCs w:val="18"/>
              </w:rPr>
              <w:t>при проведении работ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14:paraId="3524B753" w14:textId="77777777" w:rsidR="00157192" w:rsidRDefault="00157192">
            <w:pPr>
              <w:jc w:val="both"/>
              <w:rPr>
                <w:color w:val="000000"/>
                <w:sz w:val="18"/>
                <w:szCs w:val="18"/>
              </w:rPr>
            </w:pPr>
          </w:p>
          <w:p w14:paraId="5C99BEEC" w14:textId="77777777" w:rsidR="00157192" w:rsidRDefault="00C5250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Утвердить условия (в том числе, срок и стоимость аренды) Договора аренды части общего имущества с собст</w:t>
            </w:r>
            <w:r>
              <w:rPr>
                <w:sz w:val="18"/>
                <w:szCs w:val="18"/>
              </w:rPr>
              <w:t>венниками помещений 180Н и 181Н согласно приложенному к материалам настоящего собрания проекту такого договора (Приложение № 2).</w:t>
            </w:r>
          </w:p>
          <w:p w14:paraId="113E406D" w14:textId="77777777" w:rsidR="00157192" w:rsidRDefault="00157192">
            <w:pPr>
              <w:jc w:val="both"/>
              <w:rPr>
                <w:sz w:val="18"/>
                <w:szCs w:val="18"/>
              </w:rPr>
            </w:pPr>
          </w:p>
          <w:p w14:paraId="1C3A3D2A" w14:textId="77777777" w:rsidR="00157192" w:rsidRDefault="00C5250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 от аренды направлять в Резервный фонд ТСН «Роял Парк», созданный на основании решения общего собрания членов ТСН «Роял П</w:t>
            </w:r>
            <w:r>
              <w:rPr>
                <w:sz w:val="18"/>
                <w:szCs w:val="18"/>
              </w:rPr>
              <w:t>арк», оформленного протоколом № 1/22 от 25.08.2022.</w:t>
            </w:r>
          </w:p>
          <w:p w14:paraId="01492424" w14:textId="77777777" w:rsidR="00157192" w:rsidRDefault="00157192">
            <w:pPr>
              <w:jc w:val="both"/>
              <w:rPr>
                <w:sz w:val="18"/>
                <w:szCs w:val="18"/>
              </w:rPr>
            </w:pPr>
          </w:p>
          <w:p w14:paraId="6DFC2F2D" w14:textId="77777777" w:rsidR="00157192" w:rsidRDefault="00C5250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Наделить полномочиями по заключению Договора аренды части общего имущества от имени собственников помещений в </w:t>
            </w:r>
            <w:r>
              <w:rPr>
                <w:rStyle w:val="ab"/>
                <w:sz w:val="18"/>
                <w:szCs w:val="18"/>
              </w:rPr>
              <w:t xml:space="preserve">здании по адресу: </w:t>
            </w:r>
            <w:r>
              <w:rPr>
                <w:color w:val="000000"/>
                <w:sz w:val="18"/>
                <w:szCs w:val="18"/>
              </w:rPr>
              <w:t>г. Санкт-Петербург, Петровский проспект, дом 2, строение 2</w:t>
            </w:r>
            <w:r>
              <w:rPr>
                <w:sz w:val="18"/>
                <w:szCs w:val="18"/>
              </w:rPr>
              <w:t xml:space="preserve"> (на условиях и п</w:t>
            </w:r>
            <w:r>
              <w:rPr>
                <w:sz w:val="18"/>
                <w:szCs w:val="18"/>
              </w:rPr>
              <w:t>о форме Приложения № 2) ТСН «Роял Парк», в лице Председателя Правления.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AAB0BB" w14:textId="77777777" w:rsidR="00157192" w:rsidRDefault="00157192">
            <w:pPr>
              <w:widowControl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  <w:p w14:paraId="754AE426" w14:textId="77777777" w:rsidR="00157192" w:rsidRDefault="00C5250C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  <w:p w14:paraId="551F8D80" w14:textId="77777777" w:rsidR="00157192" w:rsidRDefault="0015719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843F8B" w14:textId="77777777" w:rsidR="00157192" w:rsidRDefault="00157192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0A867B62" w14:textId="77777777" w:rsidR="00157192" w:rsidRDefault="00C5250C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  <w:p w14:paraId="643827CE" w14:textId="77777777" w:rsidR="00157192" w:rsidRDefault="0015719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BF56F" w14:textId="77777777" w:rsidR="00157192" w:rsidRDefault="00157192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37E376DF" w14:textId="77777777" w:rsidR="00157192" w:rsidRDefault="00C5250C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  <w:p w14:paraId="2C5410CB" w14:textId="77777777" w:rsidR="00157192" w:rsidRDefault="0015719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157192" w14:paraId="0853B9C6" w14:textId="77777777">
        <w:trPr>
          <w:trHeight w:val="937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2C64" w14:textId="77777777" w:rsidR="00157192" w:rsidRDefault="00C5250C">
            <w:pPr>
              <w:suppressAutoHyphens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4. Определение места хранения Протокола общего собрания собственников помещений и решений (бюллетеней) собственников по вопросам, поставленным на </w:t>
            </w:r>
            <w:r>
              <w:rPr>
                <w:sz w:val="18"/>
                <w:szCs w:val="18"/>
              </w:rPr>
              <w:t>голосование.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2B8FE" w14:textId="77777777" w:rsidR="00157192" w:rsidRDefault="00C5250C">
            <w:pPr>
              <w:widowControl w:val="0"/>
              <w:jc w:val="both"/>
            </w:pPr>
            <w:r>
              <w:rPr>
                <w:sz w:val="18"/>
                <w:szCs w:val="18"/>
              </w:rPr>
              <w:t>4. Определить местом хранения оригинала протокола общего собрания собственников помещений и решений (бюллетеней) собственников по вопросам, поставленным на голосование, помещение 200Н, расположенное по адресу: Санкт-Петербург, Петровский просп</w:t>
            </w:r>
            <w:r>
              <w:rPr>
                <w:sz w:val="18"/>
                <w:szCs w:val="18"/>
              </w:rPr>
              <w:t xml:space="preserve">ект, дом 2, строение 2.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DFB8C0" w14:textId="77777777" w:rsidR="00157192" w:rsidRDefault="00C5250C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  <w:p w14:paraId="12BF5460" w14:textId="77777777" w:rsidR="00157192" w:rsidRDefault="0015719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14AA4F" w14:textId="77777777" w:rsidR="00157192" w:rsidRDefault="00C5250C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  <w:p w14:paraId="20D684D3" w14:textId="77777777" w:rsidR="00157192" w:rsidRDefault="0015719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24A3F" w14:textId="77777777" w:rsidR="00157192" w:rsidRDefault="00C5250C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  <w:p w14:paraId="32D74A8C" w14:textId="77777777" w:rsidR="00157192" w:rsidRDefault="0015719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</w:tbl>
    <w:p w14:paraId="0F0A9D66" w14:textId="77777777" w:rsidR="00157192" w:rsidRDefault="00C5250C">
      <w:pPr>
        <w:pStyle w:val="2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ab/>
        <w:t xml:space="preserve">номер контактного </w:t>
      </w:r>
      <w:proofErr w:type="gramStart"/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телефона:  _</w:t>
      </w:r>
      <w:proofErr w:type="gramEnd"/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_______________________________________________</w:t>
      </w:r>
    </w:p>
    <w:p w14:paraId="25451BF0" w14:textId="77777777" w:rsidR="00157192" w:rsidRDefault="00157192">
      <w:pPr>
        <w:pStyle w:val="2"/>
        <w:spacing w:before="0" w:after="0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</w:p>
    <w:p w14:paraId="674D7D68" w14:textId="77777777" w:rsidR="00157192" w:rsidRDefault="00157192">
      <w:pPr>
        <w:pStyle w:val="2"/>
        <w:spacing w:before="0" w:after="0"/>
        <w:jc w:val="both"/>
        <w:rPr>
          <w:b w:val="0"/>
          <w:sz w:val="22"/>
          <w:szCs w:val="22"/>
        </w:rPr>
      </w:pPr>
    </w:p>
    <w:p w14:paraId="22D0F9F7" w14:textId="77777777" w:rsidR="00157192" w:rsidRDefault="00157192">
      <w:pPr>
        <w:pStyle w:val="2"/>
        <w:spacing w:before="0" w:after="0"/>
        <w:jc w:val="both"/>
        <w:rPr>
          <w:b w:val="0"/>
          <w:sz w:val="22"/>
          <w:szCs w:val="22"/>
        </w:rPr>
      </w:pPr>
    </w:p>
    <w:p w14:paraId="461243E2" w14:textId="77777777" w:rsidR="00157192" w:rsidRDefault="00157192">
      <w:pPr>
        <w:pStyle w:val="2"/>
        <w:spacing w:before="0" w:after="0"/>
        <w:jc w:val="both"/>
        <w:rPr>
          <w:b w:val="0"/>
          <w:sz w:val="22"/>
          <w:szCs w:val="22"/>
        </w:rPr>
      </w:pPr>
    </w:p>
    <w:p w14:paraId="45C3160F" w14:textId="77777777" w:rsidR="00157192" w:rsidRDefault="00157192">
      <w:pPr>
        <w:pStyle w:val="2"/>
        <w:spacing w:before="0" w:after="0"/>
        <w:jc w:val="both"/>
        <w:rPr>
          <w:b w:val="0"/>
          <w:sz w:val="22"/>
          <w:szCs w:val="22"/>
        </w:rPr>
      </w:pPr>
    </w:p>
    <w:p w14:paraId="683218EF" w14:textId="77777777" w:rsidR="00157192" w:rsidRDefault="00C5250C">
      <w:pPr>
        <w:pStyle w:val="2"/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ЛИЧНАЯ ПОДПИСЬ СОБСТВЕННИКА: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>__________</w:t>
      </w:r>
      <w:proofErr w:type="gramStart"/>
      <w:r>
        <w:rPr>
          <w:b w:val="0"/>
          <w:sz w:val="22"/>
          <w:szCs w:val="22"/>
        </w:rPr>
        <w:t xml:space="preserve">_  </w:t>
      </w:r>
      <w:r>
        <w:rPr>
          <w:b w:val="0"/>
          <w:sz w:val="22"/>
          <w:szCs w:val="22"/>
        </w:rPr>
        <w:t>/</w:t>
      </w:r>
      <w:proofErr w:type="gramEnd"/>
      <w:r>
        <w:rPr>
          <w:b w:val="0"/>
          <w:sz w:val="22"/>
          <w:szCs w:val="22"/>
        </w:rPr>
        <w:t>_______________________________________________________________________/</w:t>
      </w:r>
    </w:p>
    <w:p w14:paraId="64F380B5" w14:textId="77777777" w:rsidR="00157192" w:rsidRDefault="00C5250C">
      <w:pPr>
        <w:pStyle w:val="2"/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(уполномоченного представителя собственника)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</w:p>
    <w:p w14:paraId="6C9D9191" w14:textId="77777777" w:rsidR="00157192" w:rsidRDefault="00C5250C">
      <w:pPr>
        <w:pStyle w:val="2"/>
        <w:spacing w:before="0" w:after="0"/>
        <w:jc w:val="both"/>
      </w:pPr>
      <w:r>
        <w:rPr>
          <w:b w:val="0"/>
          <w:sz w:val="22"/>
          <w:szCs w:val="22"/>
        </w:rPr>
        <w:t>Неподписанный бюллетень считается НЕДЕЙСТВИТЕЛЬНЫМ!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>Дата: «______» __________________ 2026 г</w:t>
      </w:r>
    </w:p>
    <w:p w14:paraId="73E66481" w14:textId="77777777" w:rsidR="00157192" w:rsidRDefault="00C5250C">
      <w:pPr>
        <w:pStyle w:val="2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   </w:t>
      </w:r>
    </w:p>
    <w:sectPr w:rsidR="00157192">
      <w:pgSz w:w="16838" w:h="11906" w:orient="landscape"/>
      <w:pgMar w:top="720" w:right="567" w:bottom="567" w:left="720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9B3D1C"/>
    <w:multiLevelType w:val="multilevel"/>
    <w:tmpl w:val="56964FC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192"/>
    <w:rsid w:val="00157192"/>
    <w:rsid w:val="00C5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15C44"/>
  <w15:docId w15:val="{0857A3F5-4E78-41E1-851B-1EE510CF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eastAsia="Times New Roman" w:cs="Times New Roman"/>
    </w:rPr>
  </w:style>
  <w:style w:type="character" w:customStyle="1" w:styleId="a3">
    <w:name w:val="Текст сноски Знак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4">
    <w:name w:val="Нижний колонтитул Знак"/>
    <w:qFormat/>
    <w:rPr>
      <w:rFonts w:cs="Times New Roman"/>
      <w:sz w:val="24"/>
      <w:szCs w:val="24"/>
    </w:rPr>
  </w:style>
  <w:style w:type="character" w:styleId="a5">
    <w:name w:val="page number"/>
    <w:rPr>
      <w:rFonts w:cs="Times New Roman"/>
    </w:rPr>
  </w:style>
  <w:style w:type="character" w:customStyle="1" w:styleId="10">
    <w:name w:val="Текст сноски Знак1"/>
    <w:qFormat/>
    <w:rPr>
      <w:rFonts w:cs="Times New Roman"/>
      <w:sz w:val="24"/>
      <w:lang w:val="ru-RU"/>
    </w:rPr>
  </w:style>
  <w:style w:type="character" w:styleId="a6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11">
    <w:name w:val="Текст сноски Знак Знак Знак Знак1"/>
    <w:qFormat/>
    <w:rPr>
      <w:lang w:val="ru-RU"/>
    </w:rPr>
  </w:style>
  <w:style w:type="character" w:customStyle="1" w:styleId="a7">
    <w:name w:val="Верхний колонтитул Знак"/>
    <w:qFormat/>
    <w:rPr>
      <w:rFonts w:cs="Times New Roman"/>
      <w:sz w:val="24"/>
    </w:rPr>
  </w:style>
  <w:style w:type="character" w:customStyle="1" w:styleId="a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nobr">
    <w:name w:val="nobr"/>
    <w:qFormat/>
    <w:rPr>
      <w:rFonts w:cs="Times New Roman"/>
    </w:rPr>
  </w:style>
  <w:style w:type="character" w:customStyle="1" w:styleId="a9">
    <w:name w:val="Символ сноски"/>
    <w:qFormat/>
  </w:style>
  <w:style w:type="character" w:styleId="aa">
    <w:name w:val="Hyperlink"/>
    <w:rPr>
      <w:color w:val="0000FF"/>
      <w:u w:val="single"/>
    </w:rPr>
  </w:style>
  <w:style w:type="character" w:customStyle="1" w:styleId="ab">
    <w:name w:val="Основной текст_"/>
    <w:qFormat/>
    <w:rPr>
      <w:rFonts w:ascii="Times New Roman" w:hAnsi="Times New Roman" w:cs="Times New Roman"/>
      <w:color w:val="000000"/>
      <w:sz w:val="24"/>
      <w:u w:val="none"/>
    </w:rPr>
  </w:style>
  <w:style w:type="paragraph" w:styleId="ac">
    <w:name w:val="Title"/>
    <w:basedOn w:val="a"/>
    <w:next w:val="ad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0">
    <w:name w:val="index heading"/>
    <w:basedOn w:val="a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d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af1">
    <w:name w:val="Верхний и нижний колонтитулы"/>
    <w:basedOn w:val="a"/>
    <w:qFormat/>
  </w:style>
  <w:style w:type="paragraph" w:customStyle="1" w:styleId="af2">
    <w:name w:val="Колонтитул"/>
    <w:basedOn w:val="a"/>
    <w:qFormat/>
  </w:style>
  <w:style w:type="paragraph" w:styleId="af3">
    <w:name w:val="footer"/>
    <w:basedOn w:val="a"/>
    <w:pPr>
      <w:ind w:right="360"/>
    </w:pPr>
  </w:style>
  <w:style w:type="paragraph" w:customStyle="1" w:styleId="ConsNonformat">
    <w:name w:val="ConsNonformat"/>
    <w:qFormat/>
    <w:rPr>
      <w:rFonts w:ascii="Courier New" w:eastAsia="Times New Roman" w:hAnsi="Courier New" w:cs="Courier New"/>
      <w:sz w:val="20"/>
      <w:szCs w:val="20"/>
      <w:lang w:bidi="ar-SA"/>
    </w:rPr>
  </w:style>
  <w:style w:type="paragraph" w:styleId="af4">
    <w:name w:val="footnote text"/>
    <w:basedOn w:val="a"/>
  </w:style>
  <w:style w:type="paragraph" w:styleId="af5">
    <w:name w:val="header"/>
    <w:basedOn w:val="a"/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styleId="af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7">
    <w:name w:val="No Spacing"/>
    <w:qFormat/>
    <w:rPr>
      <w:rFonts w:ascii="Times New Roman" w:eastAsia="Times New Roman" w:hAnsi="Times New Roman" w:cs="Times New Roman"/>
      <w:lang w:bidi="ar-SA"/>
    </w:rPr>
  </w:style>
  <w:style w:type="paragraph" w:customStyle="1" w:styleId="13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8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brokerij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847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Бюллетень собственника помещения/квартиры № ________</dc:title>
  <dc:subject/>
  <dc:creator>Наталья</dc:creator>
  <cp:keywords/>
  <dc:description/>
  <cp:lastModifiedBy>royalparkspb@yandex.ru</cp:lastModifiedBy>
  <cp:revision>2</cp:revision>
  <cp:lastPrinted>2022-12-13T13:48:00Z</cp:lastPrinted>
  <dcterms:created xsi:type="dcterms:W3CDTF">2026-06-18T15:33:00Z</dcterms:created>
  <dcterms:modified xsi:type="dcterms:W3CDTF">2026-06-18T15:33:00Z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